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27F3" w14:textId="77777777" w:rsidR="00AD2C05" w:rsidRDefault="00000000">
      <w:r>
        <w:t>………………….. OKUL MÜDÜRLÜĞÜNE</w:t>
      </w:r>
      <w:r>
        <w:br/>
      </w:r>
      <w:r>
        <w:br/>
        <w:t>Konu: Zorunlu Görevlendirmelere İlişkin</w:t>
      </w:r>
      <w:r>
        <w:br/>
      </w:r>
      <w:r>
        <w:br/>
        <w:t xml:space="preserve">Hürriyetçi Eğitim Sen Merkez Yönetim Kurulu’nun 01/09/2025 tarih ve 37 sayılı </w:t>
      </w:r>
      <w:r>
        <w:br/>
        <w:t>kararında da açıkça belirtildiği üzere; Millî Eğitim Bakanlığı ve diğer kamu kurum/</w:t>
      </w:r>
      <w:r>
        <w:br/>
        <w:t xml:space="preserve">kuruluşları tarafından öğretmenlere eğitim-öğretim faaliyetleri dışında; hafta içi veya </w:t>
      </w:r>
      <w:r>
        <w:br/>
        <w:t xml:space="preserve">hafta sonu, mesai saatleri içinde ya da dışında herhangi bir ücret ödenmeksizin verilen </w:t>
      </w:r>
      <w:r>
        <w:br/>
        <w:t xml:space="preserve">zorunlu görev, proje görevi, kurum ziyareti, öğrenci/veli ziyareti, öğrenci koçluğu, adli </w:t>
      </w:r>
      <w:r>
        <w:br/>
        <w:t xml:space="preserve">kurumlarda icap görevi, servis görevi ve benzeri çalışmaların öğretmenlere zorunlu </w:t>
      </w:r>
      <w:r>
        <w:br/>
        <w:t>olarak yaptırılması Anayasa’ya ve ilgili mevzuata aykırıdır.</w:t>
      </w:r>
      <w:r>
        <w:br/>
      </w:r>
      <w:r>
        <w:br/>
        <w:t>Bu tür görevler;</w:t>
      </w:r>
      <w:r>
        <w:br/>
        <w:t>- Türkiye Cumhuriyeti Anayasası’nın 18, 50 ve 128. maddelerine,</w:t>
      </w:r>
      <w:r>
        <w:br/>
        <w:t>- 657 sayılı Devlet Memurları Kanunu’nun 45. maddesine,</w:t>
      </w:r>
      <w:r>
        <w:br/>
        <w:t>- 222 sayılı İlköğretim ve Eğitim Kanunu’nun 44. maddesine,</w:t>
      </w:r>
      <w:r>
        <w:br/>
        <w:t>- Uluslararası sözleşmelere</w:t>
      </w:r>
      <w:r>
        <w:br/>
      </w:r>
      <w:r>
        <w:br/>
        <w:t xml:space="preserve">aykırılık teşkil etmektedir.  </w:t>
      </w:r>
      <w:r>
        <w:br/>
      </w:r>
      <w:r>
        <w:br/>
        <w:t xml:space="preserve">Bu nedenle; 2025-2026 eğitim-öğretim yılı içinde eğitim-öğretim faaliyetleri dışında </w:t>
      </w:r>
      <w:r>
        <w:br/>
        <w:t xml:space="preserve">zorunlu görevlendirmelere katılmam hususunda sendikamın aldığı karar doğrultusunda, </w:t>
      </w:r>
      <w:r>
        <w:br/>
        <w:t>isteğim dışında bu tür görevlerde görevlendirilmemeyi talep ediyorum.</w:t>
      </w:r>
      <w:r>
        <w:br/>
      </w:r>
      <w:r>
        <w:br/>
        <w:t>Gereğini bilgilerinize arz ederim.</w:t>
      </w:r>
      <w:r>
        <w:br/>
      </w:r>
      <w:r>
        <w:br/>
        <w:t>…./…./2025</w:t>
      </w:r>
      <w:r>
        <w:br/>
      </w:r>
      <w:r>
        <w:br/>
        <w:t>Adı Soyadı:</w:t>
      </w:r>
      <w:r>
        <w:br/>
        <w:t>Görev Yeri:</w:t>
      </w:r>
      <w:r>
        <w:br/>
        <w:t>Branşı:</w:t>
      </w:r>
      <w:r>
        <w:br/>
        <w:t>İmza</w:t>
      </w:r>
      <w:r>
        <w:br/>
      </w:r>
    </w:p>
    <w:sectPr w:rsidR="00AD2C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8507236">
    <w:abstractNumId w:val="8"/>
  </w:num>
  <w:num w:numId="2" w16cid:durableId="1464038959">
    <w:abstractNumId w:val="6"/>
  </w:num>
  <w:num w:numId="3" w16cid:durableId="377824517">
    <w:abstractNumId w:val="5"/>
  </w:num>
  <w:num w:numId="4" w16cid:durableId="369651977">
    <w:abstractNumId w:val="4"/>
  </w:num>
  <w:num w:numId="5" w16cid:durableId="969281112">
    <w:abstractNumId w:val="7"/>
  </w:num>
  <w:num w:numId="6" w16cid:durableId="790318582">
    <w:abstractNumId w:val="3"/>
  </w:num>
  <w:num w:numId="7" w16cid:durableId="424570751">
    <w:abstractNumId w:val="2"/>
  </w:num>
  <w:num w:numId="8" w16cid:durableId="520775646">
    <w:abstractNumId w:val="1"/>
  </w:num>
  <w:num w:numId="9" w16cid:durableId="54907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31EB"/>
    <w:rsid w:val="00326F90"/>
    <w:rsid w:val="00AA1D8D"/>
    <w:rsid w:val="00AD2C05"/>
    <w:rsid w:val="00B47730"/>
    <w:rsid w:val="00CB0664"/>
    <w:rsid w:val="00D23C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EBEBD"/>
  <w14:defaultImageDpi w14:val="300"/>
  <w15:docId w15:val="{2722F2BB-2F68-4829-9978-C6581783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hesbasin@gmail.com</cp:lastModifiedBy>
  <cp:revision>2</cp:revision>
  <dcterms:created xsi:type="dcterms:W3CDTF">2025-09-29T07:33:00Z</dcterms:created>
  <dcterms:modified xsi:type="dcterms:W3CDTF">2025-09-29T07:33:00Z</dcterms:modified>
  <cp:category/>
</cp:coreProperties>
</file>