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F8A13" w14:textId="49405DB9" w:rsidR="004457CE" w:rsidRDefault="00000000">
      <w:r>
        <w:t>…..….. OKUL MÜDÜRLÜĞÜNE</w:t>
      </w:r>
      <w:r>
        <w:br/>
        <w:t>(İl/İlçe)</w:t>
      </w:r>
      <w:r>
        <w:br/>
      </w:r>
      <w:r>
        <w:br/>
        <w:t>Okul Öncesi Eğitim ve İlköğretim Kurumları Yönetmeliği’nin 14.10.2023 tarih ve 32339 sayılı Resmî Gazete’de yayımlanan değişiklikleri ile öğle arasında öğretmenlere verilecek nöbet görevinin, öğretmenlerin dinlenme süreleri gözetilerek dönüşümlü ve dengeli bir şekilde düzenlenmesi hüküm altına alınmıştır. Ayrıca aynı yönetmeliğin 10. maddesinde, nöbet görevlerine ilişkin esasların öğretmenler kurulunda görüşülerek okul yönetimince yazılı olarak duyurulacağı açıkça belirtilmiştir.</w:t>
      </w:r>
      <w:r>
        <w:br/>
      </w:r>
      <w:r>
        <w:br/>
        <w:t>Ancak, yönetmelik hükümlerine aykırı olarak öğle arası nöbetlerinin öğretmenlerin dinlenme hakkını engelleyecek biçimde düzenlenmesi, öğretmenler kurulunda görüşülmeden belirlenmesi ve yazılı olarak duyurulmaması durumları fiilen uygulanmaktadır.</w:t>
      </w:r>
      <w:r>
        <w:br/>
      </w:r>
      <w:r>
        <w:br/>
        <w:t xml:space="preserve">Hürriyetçi Eğitim Sen Merkez Yönetim Kurulu tarafından </w:t>
      </w:r>
      <w:proofErr w:type="spellStart"/>
      <w:r>
        <w:t>alınan</w:t>
      </w:r>
      <w:proofErr w:type="spellEnd"/>
      <w:r>
        <w:t xml:space="preserve"> 29/09/2025 </w:t>
      </w:r>
      <w:proofErr w:type="spellStart"/>
      <w:r>
        <w:t>tarihli</w:t>
      </w:r>
      <w:proofErr w:type="spellEnd"/>
      <w:r>
        <w:t xml:space="preserve"> </w:t>
      </w:r>
      <w:r w:rsidR="007B2A64">
        <w:t xml:space="preserve">48 </w:t>
      </w:r>
      <w:proofErr w:type="spellStart"/>
      <w:r w:rsidR="007B2A64">
        <w:t>No’lu</w:t>
      </w:r>
      <w:proofErr w:type="spellEnd"/>
      <w:r w:rsidR="007B2A64">
        <w:t xml:space="preserve"> </w:t>
      </w:r>
      <w:proofErr w:type="spellStart"/>
      <w:r>
        <w:t>karar</w:t>
      </w:r>
      <w:proofErr w:type="spellEnd"/>
      <w:r>
        <w:t xml:space="preserve"> </w:t>
      </w:r>
      <w:proofErr w:type="spellStart"/>
      <w:r>
        <w:t>gereği</w:t>
      </w:r>
      <w:proofErr w:type="spellEnd"/>
      <w:r>
        <w:t xml:space="preserve">; </w:t>
      </w:r>
      <w:proofErr w:type="spellStart"/>
      <w:r>
        <w:t>yönetmelik</w:t>
      </w:r>
      <w:proofErr w:type="spellEnd"/>
      <w:r>
        <w:t xml:space="preserve"> </w:t>
      </w:r>
      <w:proofErr w:type="spellStart"/>
      <w:r>
        <w:t>hükümlerine</w:t>
      </w:r>
      <w:proofErr w:type="spellEnd"/>
      <w:r>
        <w:t xml:space="preserve"> </w:t>
      </w:r>
      <w:proofErr w:type="spellStart"/>
      <w:r>
        <w:t>aykırı</w:t>
      </w:r>
      <w:proofErr w:type="spellEnd"/>
      <w:r>
        <w:t xml:space="preserve"> biçimde düzenlenen öğle arası nöbet görevlerinin angarya niteliğinde olduğu değerlendirilmiş ve bu uygulamalara üyelerimizin katılmaması yönünde karar alınmıştır.</w:t>
      </w:r>
      <w:r>
        <w:br/>
      </w:r>
      <w:r>
        <w:br/>
        <w:t>Bu nedenle; ilgili mevzuat hükümlerine aykırı olarak tarafıma verilen öğle arası nöbet görevini yerine getirmeyeceğimi bilgilerinize arz ederim.</w:t>
      </w:r>
      <w:r>
        <w:br/>
      </w:r>
      <w:r>
        <w:br/>
        <w:t>Tarih: …/…/2025</w:t>
      </w:r>
      <w:r>
        <w:br/>
      </w:r>
      <w:r>
        <w:br/>
        <w:t xml:space="preserve">Adı Soyadı: </w:t>
      </w:r>
      <w:r>
        <w:br/>
        <w:t xml:space="preserve">Görev Yeri: </w:t>
      </w:r>
      <w:r>
        <w:br/>
        <w:t xml:space="preserve">Branşı: </w:t>
      </w:r>
      <w:r>
        <w:br/>
        <w:t>İmza:</w:t>
      </w:r>
      <w:r>
        <w:br/>
      </w:r>
    </w:p>
    <w:sectPr w:rsidR="004457C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091006987">
    <w:abstractNumId w:val="8"/>
  </w:num>
  <w:num w:numId="2" w16cid:durableId="969092856">
    <w:abstractNumId w:val="6"/>
  </w:num>
  <w:num w:numId="3" w16cid:durableId="849372226">
    <w:abstractNumId w:val="5"/>
  </w:num>
  <w:num w:numId="4" w16cid:durableId="909968949">
    <w:abstractNumId w:val="4"/>
  </w:num>
  <w:num w:numId="5" w16cid:durableId="99225339">
    <w:abstractNumId w:val="7"/>
  </w:num>
  <w:num w:numId="6" w16cid:durableId="1026753705">
    <w:abstractNumId w:val="3"/>
  </w:num>
  <w:num w:numId="7" w16cid:durableId="674458198">
    <w:abstractNumId w:val="2"/>
  </w:num>
  <w:num w:numId="8" w16cid:durableId="158667095">
    <w:abstractNumId w:val="1"/>
  </w:num>
  <w:num w:numId="9" w16cid:durableId="47541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457CE"/>
    <w:rsid w:val="007B2A64"/>
    <w:rsid w:val="0088120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48515"/>
  <w14:defaultImageDpi w14:val="300"/>
  <w15:docId w15:val="{8C238589-3227-4E1F-A81F-5A6D15E7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hesbasin@gmail.com</cp:lastModifiedBy>
  <cp:revision>2</cp:revision>
  <dcterms:created xsi:type="dcterms:W3CDTF">2025-09-29T13:14:00Z</dcterms:created>
  <dcterms:modified xsi:type="dcterms:W3CDTF">2025-09-29T13:14:00Z</dcterms:modified>
  <cp:category/>
</cp:coreProperties>
</file>